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 w:rsidR="00B67363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</w:t>
      </w:r>
      <w:r w:rsidR="00B67363">
        <w:rPr>
          <w:rFonts w:ascii="Times New Roman" w:eastAsia="Calibri" w:hAnsi="Times New Roman" w:cs="Times New Roman"/>
          <w:sz w:val="24"/>
          <w:szCs w:val="24"/>
        </w:rPr>
        <w:t>рольно-правовой комитет Совета 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B67363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 «</w:t>
      </w:r>
      <w:r w:rsidR="00B67363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проект решения).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63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B67363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.04.2018 № </w:t>
      </w:r>
      <w:r w:rsidR="00B67363">
        <w:rPr>
          <w:rFonts w:ascii="Times New Roman" w:eastAsia="Calibri" w:hAnsi="Times New Roman" w:cs="Times New Roman"/>
          <w:sz w:val="24"/>
          <w:szCs w:val="24"/>
        </w:rPr>
        <w:t>31.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</w:t>
      </w:r>
      <w:r w:rsidR="00B67363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контрольно-правовой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63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8D4874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B67363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="00B67363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 в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Устав»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B67363">
        <w:rPr>
          <w:rFonts w:ascii="Times New Roman" w:eastAsia="Calibri" w:hAnsi="Times New Roman" w:cs="Times New Roman"/>
          <w:sz w:val="24"/>
          <w:szCs w:val="24"/>
        </w:rPr>
        <w:t>Управляющего делами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B67363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>.04.2018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</w:t>
      </w:r>
      <w:r w:rsidR="00B67363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67363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D4874" w:rsidRPr="006F728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701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>.04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по </w:t>
      </w:r>
      <w:r w:rsidR="00EC7701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.05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63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EC7701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.05.2018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6.00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</w:t>
      </w:r>
      <w:r w:rsidR="00EC7701">
        <w:rPr>
          <w:rFonts w:ascii="Times New Roman" w:eastAsia="Calibri" w:hAnsi="Times New Roman" w:cs="Times New Roman"/>
          <w:sz w:val="24"/>
          <w:szCs w:val="24"/>
        </w:rPr>
        <w:t>Больше-Дорохово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EC7701">
        <w:rPr>
          <w:rFonts w:ascii="Times New Roman" w:eastAsia="Calibri" w:hAnsi="Times New Roman" w:cs="Times New Roman"/>
          <w:sz w:val="24"/>
          <w:szCs w:val="24"/>
        </w:rPr>
        <w:t>Центральная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7701">
        <w:rPr>
          <w:rFonts w:ascii="Times New Roman" w:eastAsia="Calibri" w:hAnsi="Times New Roman" w:cs="Times New Roman"/>
          <w:sz w:val="24"/>
          <w:szCs w:val="24"/>
        </w:rPr>
        <w:t>26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EC7701">
        <w:rPr>
          <w:rFonts w:ascii="Times New Roman" w:eastAsia="Calibri" w:hAnsi="Times New Roman" w:cs="Times New Roman"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A35A64" w:rsidRDefault="008D4874" w:rsidP="008D48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EC7701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.05.2018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в помещении Администрации </w:t>
      </w:r>
      <w:r w:rsidR="00B67363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EC7701">
        <w:rPr>
          <w:rFonts w:ascii="Times New Roman" w:eastAsia="Calibri" w:hAnsi="Times New Roman" w:cs="Times New Roman"/>
          <w:sz w:val="24"/>
          <w:szCs w:val="24"/>
        </w:rPr>
        <w:t>2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</w:t>
      </w:r>
      <w:proofErr w:type="spellStart"/>
      <w:proofErr w:type="gramStart"/>
      <w:r w:rsidR="00EC7701">
        <w:rPr>
          <w:rFonts w:ascii="Times New Roman" w:eastAsia="Calibri" w:hAnsi="Times New Roman" w:cs="Times New Roman"/>
          <w:sz w:val="24"/>
          <w:szCs w:val="24"/>
        </w:rPr>
        <w:t>Большедороховском</w:t>
      </w:r>
      <w:proofErr w:type="spellEnd"/>
      <w:r w:rsidR="00EC7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сельском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8D4874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Контрольно-правовой комитет Совета</w:t>
      </w:r>
    </w:p>
    <w:p w:rsidR="008D4874" w:rsidRDefault="008D4874" w:rsidP="008D4874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67363">
        <w:rPr>
          <w:rFonts w:ascii="Times New Roman" w:eastAsia="Calibri" w:hAnsi="Times New Roman" w:cs="Times New Roman"/>
          <w:b/>
          <w:i/>
          <w:sz w:val="24"/>
          <w:szCs w:val="24"/>
        </w:rPr>
        <w:t>Большедороховского</w:t>
      </w: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8D4874" w:rsidRDefault="008D4874" w:rsidP="008D4874"/>
    <w:p w:rsidR="007D1822" w:rsidRDefault="007D1822"/>
    <w:sectPr w:rsidR="007D182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FC"/>
    <w:rsid w:val="007D1822"/>
    <w:rsid w:val="008D4874"/>
    <w:rsid w:val="00B67363"/>
    <w:rsid w:val="00BB55FC"/>
    <w:rsid w:val="00E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4C6F9-0FA4-4235-991A-2612C77F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2018-04-24T02:54:00Z</dcterms:created>
  <dcterms:modified xsi:type="dcterms:W3CDTF">2018-04-24T02:54:00Z</dcterms:modified>
</cp:coreProperties>
</file>