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465E57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C9697E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="00941A7D">
        <w:rPr>
          <w:rFonts w:ascii="Times New Roman" w:hAnsi="Times New Roman" w:cs="Times New Roman"/>
          <w:sz w:val="24"/>
          <w:szCs w:val="24"/>
        </w:rPr>
        <w:t>.2</w:t>
      </w:r>
      <w:r w:rsidR="00DB3808">
        <w:rPr>
          <w:rFonts w:ascii="Times New Roman" w:hAnsi="Times New Roman" w:cs="Times New Roman"/>
          <w:sz w:val="24"/>
          <w:szCs w:val="24"/>
        </w:rPr>
        <w:t>0</w:t>
      </w:r>
      <w:r w:rsidR="00941A7D">
        <w:rPr>
          <w:rFonts w:ascii="Times New Roman" w:hAnsi="Times New Roman" w:cs="Times New Roman"/>
          <w:sz w:val="24"/>
          <w:szCs w:val="24"/>
        </w:rPr>
        <w:t>18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36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6C00A4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 35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 w:rsidR="00FC6970"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 w:rsidR="00FC6970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>,</w:t>
      </w:r>
      <w:r w:rsidR="00C9697E">
        <w:rPr>
          <w:rFonts w:ascii="Times New Roman" w:eastAsia="Calibri" w:hAnsi="Times New Roman" w:cs="Times New Roman"/>
          <w:sz w:val="24"/>
          <w:szCs w:val="24"/>
        </w:rPr>
        <w:t xml:space="preserve"> положением 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7E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C556FF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</w:t>
      </w:r>
      <w:r w:rsidR="00C9697E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27</w:t>
      </w:r>
      <w:proofErr w:type="gramEnd"/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51CDC" w:rsidRPr="00251CDC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FC6970" w:rsidRPr="00FC6970">
        <w:rPr>
          <w:rFonts w:ascii="Times New Roman" w:eastAsia="Calibri" w:hAnsi="Times New Roman" w:cs="Times New Roman"/>
          <w:sz w:val="24"/>
          <w:szCs w:val="24"/>
        </w:rPr>
        <w:t>Провести п</w:t>
      </w:r>
      <w:r w:rsidR="006945F4">
        <w:rPr>
          <w:rFonts w:ascii="Times New Roman" w:eastAsia="Calibri" w:hAnsi="Times New Roman" w:cs="Times New Roman"/>
          <w:sz w:val="24"/>
          <w:szCs w:val="24"/>
        </w:rPr>
        <w:t>убличные слушания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F34FD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C9697E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C9697E" w:rsidRPr="00C9697E">
        <w:rPr>
          <w:rFonts w:ascii="Times New Roman" w:hAnsi="Times New Roman" w:cs="Times New Roman"/>
          <w:sz w:val="24"/>
          <w:szCs w:val="24"/>
        </w:rPr>
        <w:t>установления минимальных отступов от индивидуальных жилых домов и хозяйственных построек до красных линий улиц в зоне сложившейся застройки на территории муниципального образования «Большедороховское сельское поселение».</w:t>
      </w:r>
      <w:proofErr w:type="gramEnd"/>
    </w:p>
    <w:p w:rsidR="00AD4E52" w:rsidRDefault="00DB2F05" w:rsidP="00941A7D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C9697E">
        <w:rPr>
          <w:sz w:val="24"/>
          <w:szCs w:val="24"/>
        </w:rPr>
        <w:t>назначить на 25.07</w:t>
      </w:r>
      <w:r w:rsidR="00941A7D">
        <w:rPr>
          <w:sz w:val="24"/>
          <w:szCs w:val="24"/>
        </w:rPr>
        <w:t>.2018</w:t>
      </w:r>
      <w:r w:rsidR="00AD4E52" w:rsidRPr="00AC641A">
        <w:rPr>
          <w:sz w:val="24"/>
          <w:szCs w:val="24"/>
        </w:rPr>
        <w:t xml:space="preserve"> г.</w:t>
      </w:r>
      <w:r w:rsidR="00DB3808">
        <w:rPr>
          <w:sz w:val="24"/>
          <w:szCs w:val="24"/>
        </w:rPr>
        <w:t xml:space="preserve"> в 15</w:t>
      </w:r>
      <w:r w:rsidR="00326AB7" w:rsidRPr="00AC641A">
        <w:rPr>
          <w:sz w:val="24"/>
          <w:szCs w:val="24"/>
        </w:rPr>
        <w:t>-00 часов</w:t>
      </w:r>
      <w:r w:rsidR="00326AB7">
        <w:rPr>
          <w:sz w:val="24"/>
          <w:szCs w:val="24"/>
        </w:rPr>
        <w:t xml:space="preserve"> по адресу: с. Больше-Дорохово, ул. </w:t>
      </w:r>
      <w:proofErr w:type="gramStart"/>
      <w:r w:rsidR="00326AB7">
        <w:rPr>
          <w:sz w:val="24"/>
          <w:szCs w:val="24"/>
        </w:rPr>
        <w:t>Центральная</w:t>
      </w:r>
      <w:proofErr w:type="gramEnd"/>
      <w:r w:rsidR="00326AB7">
        <w:rPr>
          <w:sz w:val="24"/>
          <w:szCs w:val="24"/>
        </w:rPr>
        <w:t>, 26, здание ДК;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941A7D">
        <w:rPr>
          <w:sz w:val="24"/>
          <w:szCs w:val="24"/>
        </w:rPr>
        <w:t>нию и застройке</w:t>
      </w:r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6C00A4" w:rsidP="006C0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1)  обеспечить прием предложений и замечаний, заявлений от желающих выступить на публичных слушаниях, в соответствии с</w:t>
      </w:r>
      <w:r w:rsidR="00C9697E">
        <w:rPr>
          <w:rFonts w:ascii="Times New Roman" w:eastAsia="Calibri" w:hAnsi="Times New Roman" w:cs="Times New Roman"/>
          <w:sz w:val="24"/>
          <w:szCs w:val="24"/>
        </w:rPr>
        <w:t xml:space="preserve"> Положением о порядке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</w:t>
      </w:r>
      <w:r w:rsidR="00C9697E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164C" w:rsidRDefault="00CE170B" w:rsidP="0069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6164C" w:rsidSect="00AC641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6945F4" w:rsidRDefault="006945F4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6945F4" w:rsidRPr="006945F4" w:rsidRDefault="006945F4" w:rsidP="006945F4">
      <w:pPr>
        <w:rPr>
          <w:rFonts w:ascii="Times New Roman" w:hAnsi="Times New Roman" w:cs="Times New Roman"/>
          <w:sz w:val="24"/>
          <w:szCs w:val="24"/>
        </w:rPr>
      </w:pPr>
    </w:p>
    <w:p w:rsidR="00CE170B" w:rsidRPr="006945F4" w:rsidRDefault="00CE170B" w:rsidP="006945F4">
      <w:pPr>
        <w:rPr>
          <w:rFonts w:ascii="Times New Roman" w:hAnsi="Times New Roman" w:cs="Times New Roman"/>
          <w:sz w:val="24"/>
          <w:szCs w:val="24"/>
        </w:rPr>
      </w:pPr>
    </w:p>
    <w:sectPr w:rsidR="00CE170B" w:rsidRPr="006945F4" w:rsidSect="006945F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DB0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223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9C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042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17EAD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381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711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57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64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5F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0A4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AED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1A7D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A5E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5A4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3A0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6FF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697E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244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6F9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808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85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Normal">
    <w:name w:val="ConsNormal"/>
    <w:link w:val="ConsNormal0"/>
    <w:rsid w:val="005616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616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56164C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2018-07-04T07:57:00Z</cp:lastPrinted>
  <dcterms:created xsi:type="dcterms:W3CDTF">2015-04-06T08:08:00Z</dcterms:created>
  <dcterms:modified xsi:type="dcterms:W3CDTF">2018-07-04T07:58:00Z</dcterms:modified>
</cp:coreProperties>
</file>